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34B0E" w14:textId="77777777" w:rsidR="00657191" w:rsidRDefault="00657191" w:rsidP="006571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16B16">
        <w:rPr>
          <w:rFonts w:ascii="Times New Roman" w:hAnsi="Times New Roman" w:cs="Times New Roman"/>
          <w:sz w:val="28"/>
          <w:szCs w:val="28"/>
        </w:rPr>
        <w:t>1</w:t>
      </w:r>
    </w:p>
    <w:p w14:paraId="7F735151" w14:textId="77777777" w:rsidR="00C07640" w:rsidRDefault="00657191" w:rsidP="00A650EB">
      <w:pPr>
        <w:pStyle w:val="a3"/>
        <w:tabs>
          <w:tab w:val="left" w:pos="993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</w:t>
      </w:r>
      <w:r w:rsidRPr="006720D2">
        <w:rPr>
          <w:rFonts w:ascii="Times New Roman" w:hAnsi="Times New Roman"/>
          <w:b/>
          <w:sz w:val="28"/>
          <w:szCs w:val="28"/>
        </w:rPr>
        <w:t xml:space="preserve"> </w:t>
      </w:r>
      <w:r w:rsidR="00A912E5">
        <w:rPr>
          <w:rFonts w:ascii="Times New Roman" w:hAnsi="Times New Roman"/>
          <w:b/>
          <w:sz w:val="28"/>
          <w:szCs w:val="28"/>
        </w:rPr>
        <w:t xml:space="preserve">для участия в конкурсе </w:t>
      </w:r>
      <w:r w:rsidR="00C07640">
        <w:rPr>
          <w:rFonts w:ascii="Times New Roman" w:hAnsi="Times New Roman"/>
          <w:b/>
          <w:sz w:val="28"/>
          <w:szCs w:val="28"/>
        </w:rPr>
        <w:t xml:space="preserve"> </w:t>
      </w:r>
    </w:p>
    <w:p w14:paraId="06038CBC" w14:textId="12D2D9E2" w:rsidR="00431ED4" w:rsidRDefault="00DA2A6D" w:rsidP="00431ED4">
      <w:pPr>
        <w:pStyle w:val="a3"/>
        <w:tabs>
          <w:tab w:val="left" w:pos="993"/>
        </w:tabs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2C5CF3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17F57">
        <w:rPr>
          <w:rFonts w:ascii="Times New Roman" w:hAnsi="Times New Roman"/>
          <w:b/>
          <w:sz w:val="28"/>
          <w:szCs w:val="28"/>
        </w:rPr>
        <w:t>реализации</w:t>
      </w:r>
      <w:r w:rsidR="00000807">
        <w:rPr>
          <w:rFonts w:ascii="Times New Roman" w:hAnsi="Times New Roman"/>
          <w:b/>
          <w:sz w:val="28"/>
          <w:szCs w:val="28"/>
        </w:rPr>
        <w:t xml:space="preserve"> </w:t>
      </w:r>
      <w:r w:rsidR="0040602B">
        <w:rPr>
          <w:rFonts w:ascii="Times New Roman" w:hAnsi="Times New Roman"/>
          <w:b/>
          <w:sz w:val="28"/>
          <w:szCs w:val="28"/>
        </w:rPr>
        <w:t>земельного участка</w:t>
      </w:r>
    </w:p>
    <w:p w14:paraId="573C55D7" w14:textId="77777777" w:rsidR="00657191" w:rsidRPr="006720D2" w:rsidRDefault="00657191" w:rsidP="00C07640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52B93F" w14:textId="77777777" w:rsidR="00D3218E" w:rsidRDefault="0040602B" w:rsidP="004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Объект: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Земельный участок сельскохозяйственного назначения</w:t>
      </w:r>
      <w:r w:rsidR="00D3218E">
        <w:rPr>
          <w:rFonts w:ascii="Times New Roman" w:eastAsia="Times New Roman" w:hAnsi="Times New Roman" w:cs="Times New Roman"/>
          <w:sz w:val="28"/>
          <w:szCs w:val="28"/>
        </w:rPr>
        <w:t>, площадью 1243,2 га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F9A4B2" w14:textId="005F06F1" w:rsidR="0040602B" w:rsidRDefault="0040602B" w:rsidP="004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b/>
          <w:bCs/>
          <w:sz w:val="28"/>
          <w:szCs w:val="28"/>
        </w:rPr>
        <w:t>Кадастровый номер: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12-189-047-097. </w:t>
      </w:r>
    </w:p>
    <w:p w14:paraId="4F3D4194" w14:textId="41CEB4C4" w:rsidR="0040602B" w:rsidRDefault="0040602B" w:rsidP="004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Местоположение: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Костанайская область, район Беимбета Майлина</w:t>
      </w:r>
      <w:r w:rsidR="00D3218E">
        <w:rPr>
          <w:rFonts w:ascii="Times New Roman" w:eastAsia="Times New Roman" w:hAnsi="Times New Roman" w:cs="Times New Roman"/>
          <w:sz w:val="28"/>
          <w:szCs w:val="28"/>
        </w:rPr>
        <w:t>, Павловский сельский округ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58006E" w14:textId="77777777" w:rsidR="0040602B" w:rsidRPr="0040602B" w:rsidRDefault="0040602B" w:rsidP="004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09A74C" w14:textId="77777777" w:rsidR="0040602B" w:rsidRPr="0040602B" w:rsidRDefault="0040602B" w:rsidP="0040602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b/>
          <w:bCs/>
          <w:sz w:val="28"/>
          <w:szCs w:val="28"/>
        </w:rPr>
        <w:t>1. Основные квалификационные критерии</w:t>
      </w:r>
    </w:p>
    <w:p w14:paraId="19641B54" w14:textId="77777777" w:rsidR="0040602B" w:rsidRPr="0040602B" w:rsidRDefault="0040602B" w:rsidP="004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sz w:val="28"/>
          <w:szCs w:val="28"/>
        </w:rPr>
        <w:t>Для участия в конкурсе заявитель должен соответствовать следующим требованиям:</w:t>
      </w:r>
    </w:p>
    <w:p w14:paraId="30791DCA" w14:textId="1D10D8FA" w:rsidR="0040602B" w:rsidRPr="0040602B" w:rsidRDefault="0040602B" w:rsidP="004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bCs/>
          <w:sz w:val="28"/>
          <w:szCs w:val="28"/>
        </w:rPr>
        <w:t>1) Наличие профильного опыта и регистрации: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Участник должен быть зарегистрирован в качестве юридического лица (ТОО) или индивидуального предпринимателя (КХ, ФХ) с соответствующим видом деятельности (ОКЭД):</w:t>
      </w:r>
    </w:p>
    <w:p w14:paraId="317891AB" w14:textId="284C978C" w:rsidR="0040602B" w:rsidRPr="0040602B" w:rsidRDefault="0040602B" w:rsidP="0040602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40602B">
        <w:rPr>
          <w:rFonts w:ascii="Times New Roman" w:eastAsia="Times New Roman" w:hAnsi="Times New Roman" w:cs="Times New Roman"/>
          <w:bCs/>
          <w:sz w:val="28"/>
          <w:szCs w:val="28"/>
        </w:rPr>
        <w:t>01.11.1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— Выращивание зерновых и зернобобовых культур, включая семеноводство.</w:t>
      </w:r>
    </w:p>
    <w:p w14:paraId="79792B4E" w14:textId="5475F879" w:rsidR="0040602B" w:rsidRPr="0040602B" w:rsidRDefault="0040602B" w:rsidP="0040602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40602B">
        <w:rPr>
          <w:rFonts w:ascii="Times New Roman" w:eastAsia="Times New Roman" w:hAnsi="Times New Roman" w:cs="Times New Roman"/>
          <w:bCs/>
          <w:sz w:val="28"/>
          <w:szCs w:val="28"/>
        </w:rPr>
        <w:t>01.11.2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— Выращивание масличных культур и их семян.</w:t>
      </w:r>
    </w:p>
    <w:p w14:paraId="0335BFAF" w14:textId="0309A0E2" w:rsidR="0040602B" w:rsidRPr="0040602B" w:rsidRDefault="0040602B" w:rsidP="0040602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 </w:t>
      </w:r>
      <w:r w:rsidRPr="0040602B">
        <w:rPr>
          <w:rFonts w:ascii="Times New Roman" w:eastAsia="Times New Roman" w:hAnsi="Times New Roman" w:cs="Times New Roman"/>
          <w:i/>
          <w:iCs/>
          <w:sz w:val="28"/>
          <w:szCs w:val="28"/>
        </w:rPr>
        <w:t>Примечание: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Допускаются иные коды раздела </w:t>
      </w:r>
      <w:r w:rsidRPr="0040602B">
        <w:rPr>
          <w:rFonts w:ascii="Times New Roman" w:eastAsia="Times New Roman" w:hAnsi="Times New Roman" w:cs="Times New Roman"/>
          <w:bCs/>
          <w:sz w:val="28"/>
          <w:szCs w:val="28"/>
        </w:rPr>
        <w:t>01</w:t>
      </w:r>
    </w:p>
    <w:p w14:paraId="40075A2A" w14:textId="0E94B5F6" w:rsidR="0040602B" w:rsidRPr="0040602B" w:rsidRDefault="0040602B" w:rsidP="004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bCs/>
          <w:sz w:val="28"/>
          <w:szCs w:val="28"/>
        </w:rPr>
        <w:t>2) Минимальная цена выкупа: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Предложение по выкупу участка не может быть ниже стартовой цены в размере </w:t>
      </w:r>
      <w:r w:rsidRPr="0040602B">
        <w:rPr>
          <w:rFonts w:ascii="Times New Roman" w:eastAsia="Times New Roman" w:hAnsi="Times New Roman" w:cs="Times New Roman"/>
          <w:bCs/>
          <w:sz w:val="28"/>
          <w:szCs w:val="28"/>
        </w:rPr>
        <w:t>21 659 000 тенге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43B79A" w14:textId="77777777" w:rsidR="0040602B" w:rsidRPr="0040602B" w:rsidRDefault="0040602B" w:rsidP="0040602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b/>
          <w:bCs/>
          <w:sz w:val="28"/>
          <w:szCs w:val="28"/>
        </w:rPr>
        <w:t>2. Перечень необходимых документов</w:t>
      </w:r>
    </w:p>
    <w:p w14:paraId="54E7536E" w14:textId="77777777" w:rsidR="0040602B" w:rsidRPr="0040602B" w:rsidRDefault="0040602B" w:rsidP="00406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sz w:val="28"/>
          <w:szCs w:val="28"/>
        </w:rPr>
        <w:t>Участник предоставляет конкурсную документацию, подшитую и пронумерованную, в следующем составе:</w:t>
      </w:r>
    </w:p>
    <w:p w14:paraId="49787D8D" w14:textId="77777777" w:rsidR="0040602B" w:rsidRPr="0040602B" w:rsidRDefault="0040602B" w:rsidP="0040602B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bCs/>
          <w:sz w:val="28"/>
          <w:szCs w:val="28"/>
        </w:rPr>
        <w:t>Заявка на участие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в конкурсе по форме (согласно Приложению 1).</w:t>
      </w:r>
    </w:p>
    <w:p w14:paraId="2E7554DA" w14:textId="77777777" w:rsidR="0040602B" w:rsidRPr="0040602B" w:rsidRDefault="0040602B" w:rsidP="0040602B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bCs/>
          <w:sz w:val="28"/>
          <w:szCs w:val="28"/>
        </w:rPr>
        <w:t>Ценовое предложение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по выкупу объекта. Предоставляется в отдельном запечатанном конверте по форме (согласно Приложению 2).</w:t>
      </w:r>
    </w:p>
    <w:p w14:paraId="00F9F5A3" w14:textId="77777777" w:rsidR="0040602B" w:rsidRPr="0040602B" w:rsidRDefault="0040602B" w:rsidP="0040602B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bCs/>
          <w:sz w:val="28"/>
          <w:szCs w:val="28"/>
        </w:rPr>
        <w:t>Справка о государственной регистрации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(перерегистрации) юридического лица или свидетельство/талон о регистрации в качестве индивидуального предпринимателя (для КХ/ФХ).</w:t>
      </w:r>
    </w:p>
    <w:p w14:paraId="105116C1" w14:textId="77777777" w:rsidR="0040602B" w:rsidRPr="0040602B" w:rsidRDefault="0040602B" w:rsidP="0040602B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bCs/>
          <w:sz w:val="28"/>
          <w:szCs w:val="28"/>
        </w:rPr>
        <w:t>Копия удостоверения личности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первого руководителя или индивидуального предпринимателя.</w:t>
      </w:r>
    </w:p>
    <w:p w14:paraId="11E2A7DC" w14:textId="77777777" w:rsidR="0040602B" w:rsidRPr="0040602B" w:rsidRDefault="0040602B" w:rsidP="0040602B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02B">
        <w:rPr>
          <w:rFonts w:ascii="Times New Roman" w:eastAsia="Times New Roman" w:hAnsi="Times New Roman" w:cs="Times New Roman"/>
          <w:bCs/>
          <w:sz w:val="28"/>
          <w:szCs w:val="28"/>
        </w:rPr>
        <w:t>Документ, подтверждающий полномочия:</w:t>
      </w:r>
      <w:r w:rsidRPr="0040602B">
        <w:rPr>
          <w:rFonts w:ascii="Times New Roman" w:eastAsia="Times New Roman" w:hAnsi="Times New Roman" w:cs="Times New Roman"/>
          <w:sz w:val="28"/>
          <w:szCs w:val="28"/>
        </w:rPr>
        <w:t xml:space="preserve"> Приказ о назначении руководителя, либо доверенность на имя представителя, оформленная надлежащим образом.</w:t>
      </w:r>
    </w:p>
    <w:p w14:paraId="103D9DA8" w14:textId="77777777" w:rsidR="00657191" w:rsidRPr="00431ED4" w:rsidRDefault="00657191" w:rsidP="006D03E1">
      <w:pPr>
        <w:spacing w:after="0" w:line="240" w:lineRule="auto"/>
      </w:pPr>
    </w:p>
    <w:p w14:paraId="589A02EC" w14:textId="77777777" w:rsidR="00D3218E" w:rsidRDefault="00D3218E" w:rsidP="00405E78">
      <w:pPr>
        <w:jc w:val="center"/>
      </w:pPr>
    </w:p>
    <w:p w14:paraId="26D5EB28" w14:textId="77777777" w:rsidR="00405E78" w:rsidRPr="00405E78" w:rsidRDefault="00405E78" w:rsidP="00405E78">
      <w:pPr>
        <w:jc w:val="center"/>
        <w:rPr>
          <w:lang w:val="en-US"/>
        </w:rPr>
      </w:pPr>
      <w:r>
        <w:rPr>
          <w:lang w:val="en-US"/>
        </w:rPr>
        <w:t>_____________________________________</w:t>
      </w:r>
    </w:p>
    <w:p w14:paraId="77AB2F0D" w14:textId="77777777" w:rsidR="00657191" w:rsidRDefault="00657191"/>
    <w:p w14:paraId="7D38F789" w14:textId="77777777" w:rsidR="00657191" w:rsidRDefault="00657191"/>
    <w:p w14:paraId="0D7D3FAE" w14:textId="77777777" w:rsidR="00657191" w:rsidRPr="00657191" w:rsidRDefault="00657191">
      <w:pPr>
        <w:rPr>
          <w:lang w:val="kk-KZ"/>
        </w:rPr>
      </w:pPr>
    </w:p>
    <w:sectPr w:rsidR="00657191" w:rsidRPr="00657191" w:rsidSect="00EB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1445F5E" w15:done="0"/>
  <w15:commentEx w15:paraId="4BDE69BF" w15:done="0"/>
  <w15:commentEx w15:paraId="669646D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C38838" w16cex:dateUtc="2025-09-10T05:57:00Z"/>
  <w16cex:commentExtensible w16cex:durableId="185C6A86" w16cex:dateUtc="2025-09-10T05:59:00Z"/>
  <w16cex:commentExtensible w16cex:durableId="2561C498" w16cex:dateUtc="2025-09-10T05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1445F5E" w16cid:durableId="27C38838"/>
  <w16cid:commentId w16cid:paraId="4BDE69BF" w16cid:durableId="185C6A86"/>
  <w16cid:commentId w16cid:paraId="669646DE" w16cid:durableId="2561C49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6AFF"/>
    <w:multiLevelType w:val="hybridMultilevel"/>
    <w:tmpl w:val="FE8E48E6"/>
    <w:lvl w:ilvl="0" w:tplc="0C2EABC6">
      <w:start w:val="1"/>
      <w:numFmt w:val="decimal"/>
      <w:lvlText w:val="%1)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F3929"/>
    <w:multiLevelType w:val="hybridMultilevel"/>
    <w:tmpl w:val="EB52365E"/>
    <w:lvl w:ilvl="0" w:tplc="62F00A6A">
      <w:start w:val="5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287C54B4"/>
    <w:multiLevelType w:val="multilevel"/>
    <w:tmpl w:val="AB7AD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26C4A"/>
    <w:multiLevelType w:val="hybridMultilevel"/>
    <w:tmpl w:val="2E480984"/>
    <w:lvl w:ilvl="0" w:tplc="0C2EABC6">
      <w:start w:val="1"/>
      <w:numFmt w:val="decimal"/>
      <w:lvlText w:val="%1)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16541"/>
    <w:multiLevelType w:val="hybridMultilevel"/>
    <w:tmpl w:val="99A02D86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50C31D48"/>
    <w:multiLevelType w:val="multilevel"/>
    <w:tmpl w:val="F990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A74E8"/>
    <w:multiLevelType w:val="hybridMultilevel"/>
    <w:tmpl w:val="EEACE812"/>
    <w:lvl w:ilvl="0" w:tplc="DD8824C4">
      <w:start w:val="1"/>
      <w:numFmt w:val="decimal"/>
      <w:lvlText w:val="%1)"/>
      <w:lvlJc w:val="left"/>
      <w:pPr>
        <w:ind w:left="2220" w:hanging="150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260CEA"/>
    <w:multiLevelType w:val="hybridMultilevel"/>
    <w:tmpl w:val="A1E8D16E"/>
    <w:lvl w:ilvl="0" w:tplc="4ED2226A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Дюсенов Асхат Кинжитаевич">
    <w15:presenceInfo w15:providerId="AD" w15:userId="S-1-5-21-3478396427-1257262108-3095188435-11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191"/>
    <w:rsid w:val="00000807"/>
    <w:rsid w:val="00016604"/>
    <w:rsid w:val="00043EAD"/>
    <w:rsid w:val="0005260B"/>
    <w:rsid w:val="00056594"/>
    <w:rsid w:val="000A6602"/>
    <w:rsid w:val="000F3B68"/>
    <w:rsid w:val="00105048"/>
    <w:rsid w:val="0018385D"/>
    <w:rsid w:val="001948E9"/>
    <w:rsid w:val="00196703"/>
    <w:rsid w:val="002531E1"/>
    <w:rsid w:val="0027188A"/>
    <w:rsid w:val="002C5CF3"/>
    <w:rsid w:val="00334B65"/>
    <w:rsid w:val="00336588"/>
    <w:rsid w:val="003675CB"/>
    <w:rsid w:val="00376061"/>
    <w:rsid w:val="00400D8F"/>
    <w:rsid w:val="00405E78"/>
    <w:rsid w:val="0040602B"/>
    <w:rsid w:val="00431ED4"/>
    <w:rsid w:val="004460C8"/>
    <w:rsid w:val="005D0AF7"/>
    <w:rsid w:val="00657191"/>
    <w:rsid w:val="006D03E1"/>
    <w:rsid w:val="00782E54"/>
    <w:rsid w:val="0084625F"/>
    <w:rsid w:val="00885C55"/>
    <w:rsid w:val="00916B16"/>
    <w:rsid w:val="00A650EB"/>
    <w:rsid w:val="00A912E5"/>
    <w:rsid w:val="00B4737B"/>
    <w:rsid w:val="00C07640"/>
    <w:rsid w:val="00C21F93"/>
    <w:rsid w:val="00CC6B46"/>
    <w:rsid w:val="00D3218E"/>
    <w:rsid w:val="00DA2A6D"/>
    <w:rsid w:val="00DC2E4B"/>
    <w:rsid w:val="00E01A34"/>
    <w:rsid w:val="00E17F57"/>
    <w:rsid w:val="00E601DE"/>
    <w:rsid w:val="00EB5DF7"/>
    <w:rsid w:val="00EB7804"/>
    <w:rsid w:val="00EC0026"/>
    <w:rsid w:val="00F1652C"/>
    <w:rsid w:val="00F67646"/>
    <w:rsid w:val="00F72EBD"/>
    <w:rsid w:val="00FE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76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60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191"/>
    <w:pPr>
      <w:ind w:left="720"/>
      <w:contextualSpacing/>
    </w:pPr>
  </w:style>
  <w:style w:type="character" w:customStyle="1" w:styleId="s0">
    <w:name w:val="s0"/>
    <w:basedOn w:val="a0"/>
    <w:rsid w:val="0027188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4">
    <w:name w:val="annotation reference"/>
    <w:basedOn w:val="a0"/>
    <w:uiPriority w:val="99"/>
    <w:semiHidden/>
    <w:unhideWhenUsed/>
    <w:rsid w:val="005D0A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D0A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D0A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D0A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D0A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C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6B4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504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40602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b">
    <w:name w:val="Normal (Web)"/>
    <w:basedOn w:val="a"/>
    <w:uiPriority w:val="99"/>
    <w:semiHidden/>
    <w:unhideWhenUsed/>
    <w:rsid w:val="0040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60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191"/>
    <w:pPr>
      <w:ind w:left="720"/>
      <w:contextualSpacing/>
    </w:pPr>
  </w:style>
  <w:style w:type="character" w:customStyle="1" w:styleId="s0">
    <w:name w:val="s0"/>
    <w:basedOn w:val="a0"/>
    <w:rsid w:val="0027188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4">
    <w:name w:val="annotation reference"/>
    <w:basedOn w:val="a0"/>
    <w:uiPriority w:val="99"/>
    <w:semiHidden/>
    <w:unhideWhenUsed/>
    <w:rsid w:val="005D0A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D0A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D0A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D0A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D0A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C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6B4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504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40602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b">
    <w:name w:val="Normal (Web)"/>
    <w:basedOn w:val="a"/>
    <w:uiPriority w:val="99"/>
    <w:semiHidden/>
    <w:unhideWhenUsed/>
    <w:rsid w:val="0040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baidilov</dc:creator>
  <cp:lastModifiedBy>Алпыспаев Марат Сагандыкович</cp:lastModifiedBy>
  <cp:revision>16</cp:revision>
  <cp:lastPrinted>2025-09-09T14:47:00Z</cp:lastPrinted>
  <dcterms:created xsi:type="dcterms:W3CDTF">2025-09-10T12:00:00Z</dcterms:created>
  <dcterms:modified xsi:type="dcterms:W3CDTF">2026-04-14T10:48:00Z</dcterms:modified>
</cp:coreProperties>
</file>