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FA5" w:rsidRPr="00946767" w:rsidRDefault="00800FA5" w:rsidP="00800FA5">
      <w:pPr>
        <w:spacing w:after="0" w:line="240" w:lineRule="auto"/>
        <w:ind w:firstLine="709"/>
        <w:jc w:val="both"/>
        <w:rPr>
          <w:rStyle w:val="s0"/>
          <w:sz w:val="28"/>
          <w:szCs w:val="28"/>
        </w:rPr>
      </w:pPr>
      <w:r>
        <w:rPr>
          <w:rStyle w:val="s0"/>
          <w:sz w:val="28"/>
          <w:szCs w:val="28"/>
        </w:rPr>
        <w:t xml:space="preserve">Установить следующие тарифы на территории объектов, расположенных по адресам: Республика Казахстан, </w:t>
      </w:r>
      <w:proofErr w:type="spellStart"/>
      <w:r>
        <w:rPr>
          <w:rStyle w:val="s0"/>
          <w:sz w:val="28"/>
          <w:szCs w:val="28"/>
        </w:rPr>
        <w:t>Костанайская</w:t>
      </w:r>
      <w:proofErr w:type="spellEnd"/>
      <w:r>
        <w:rPr>
          <w:rStyle w:val="s0"/>
          <w:sz w:val="28"/>
          <w:szCs w:val="28"/>
        </w:rPr>
        <w:t xml:space="preserve"> область, город </w:t>
      </w:r>
      <w:proofErr w:type="spellStart"/>
      <w:r>
        <w:rPr>
          <w:rStyle w:val="s0"/>
          <w:sz w:val="28"/>
          <w:szCs w:val="28"/>
        </w:rPr>
        <w:t>Костанай</w:t>
      </w:r>
      <w:proofErr w:type="spellEnd"/>
      <w:r>
        <w:rPr>
          <w:rStyle w:val="s0"/>
          <w:sz w:val="28"/>
          <w:szCs w:val="28"/>
        </w:rPr>
        <w:t>, улица Беды, строение 12/6 (</w:t>
      </w:r>
      <w:proofErr w:type="spellStart"/>
      <w:r>
        <w:rPr>
          <w:rStyle w:val="s0"/>
          <w:sz w:val="28"/>
          <w:szCs w:val="28"/>
        </w:rPr>
        <w:t>Наримановский</w:t>
      </w:r>
      <w:proofErr w:type="spellEnd"/>
      <w:r>
        <w:rPr>
          <w:rStyle w:val="s0"/>
          <w:sz w:val="28"/>
          <w:szCs w:val="28"/>
        </w:rPr>
        <w:t xml:space="preserve"> рынок) и улица </w:t>
      </w:r>
      <w:proofErr w:type="spellStart"/>
      <w:r>
        <w:rPr>
          <w:rStyle w:val="s0"/>
          <w:sz w:val="28"/>
          <w:szCs w:val="28"/>
        </w:rPr>
        <w:t>Алтынсарина</w:t>
      </w:r>
      <w:proofErr w:type="spellEnd"/>
      <w:r>
        <w:rPr>
          <w:rStyle w:val="s0"/>
          <w:sz w:val="28"/>
          <w:szCs w:val="28"/>
        </w:rPr>
        <w:t xml:space="preserve">, строение 154/1 (Нижняя </w:t>
      </w:r>
      <w:proofErr w:type="spellStart"/>
      <w:r>
        <w:rPr>
          <w:rStyle w:val="s0"/>
          <w:sz w:val="28"/>
          <w:szCs w:val="28"/>
        </w:rPr>
        <w:t>Оптовка</w:t>
      </w:r>
      <w:proofErr w:type="spellEnd"/>
      <w:r>
        <w:rPr>
          <w:rStyle w:val="s0"/>
          <w:sz w:val="28"/>
          <w:szCs w:val="28"/>
        </w:rPr>
        <w:t>):</w:t>
      </w:r>
    </w:p>
    <w:p w:rsidR="00800FA5" w:rsidRDefault="00800FA5" w:rsidP="00800FA5">
      <w:pPr>
        <w:spacing w:after="0" w:line="240" w:lineRule="auto"/>
        <w:ind w:firstLine="709"/>
        <w:jc w:val="both"/>
        <w:rPr>
          <w:rStyle w:val="s0"/>
          <w:sz w:val="28"/>
          <w:szCs w:val="28"/>
        </w:rPr>
      </w:pPr>
      <w:r>
        <w:rPr>
          <w:rStyle w:val="s0"/>
          <w:sz w:val="28"/>
          <w:szCs w:val="28"/>
        </w:rPr>
        <w:t xml:space="preserve">1) </w:t>
      </w:r>
      <w:r w:rsidRPr="00946767">
        <w:rPr>
          <w:rStyle w:val="s0"/>
          <w:sz w:val="28"/>
          <w:szCs w:val="28"/>
        </w:rPr>
        <w:t>арендн</w:t>
      </w:r>
      <w:r>
        <w:rPr>
          <w:rStyle w:val="s0"/>
          <w:sz w:val="28"/>
          <w:szCs w:val="28"/>
        </w:rPr>
        <w:t>ая</w:t>
      </w:r>
      <w:r w:rsidRPr="00946767">
        <w:rPr>
          <w:rStyle w:val="s0"/>
          <w:sz w:val="28"/>
          <w:szCs w:val="28"/>
        </w:rPr>
        <w:t xml:space="preserve"> плат</w:t>
      </w:r>
      <w:r>
        <w:rPr>
          <w:rStyle w:val="s0"/>
          <w:sz w:val="28"/>
          <w:szCs w:val="28"/>
        </w:rPr>
        <w:t>а</w:t>
      </w:r>
      <w:r w:rsidRPr="00946767">
        <w:rPr>
          <w:rStyle w:val="s0"/>
          <w:sz w:val="28"/>
          <w:szCs w:val="28"/>
        </w:rPr>
        <w:t xml:space="preserve"> за пользование земельным участком </w:t>
      </w:r>
      <w:r>
        <w:rPr>
          <w:rStyle w:val="s0"/>
          <w:sz w:val="28"/>
          <w:szCs w:val="28"/>
        </w:rPr>
        <w:t>-</w:t>
      </w:r>
      <w:r w:rsidRPr="00946767">
        <w:rPr>
          <w:rStyle w:val="s0"/>
          <w:sz w:val="28"/>
          <w:szCs w:val="28"/>
        </w:rPr>
        <w:t xml:space="preserve"> 0,</w:t>
      </w:r>
      <w:r>
        <w:rPr>
          <w:rStyle w:val="s0"/>
          <w:sz w:val="28"/>
          <w:szCs w:val="28"/>
        </w:rPr>
        <w:t>4</w:t>
      </w:r>
      <w:r w:rsidRPr="00946767">
        <w:rPr>
          <w:rStyle w:val="s0"/>
          <w:sz w:val="28"/>
          <w:szCs w:val="28"/>
        </w:rPr>
        <w:t>5 МРП</w:t>
      </w:r>
      <w:r>
        <w:rPr>
          <w:rStyle w:val="s0"/>
          <w:sz w:val="28"/>
          <w:szCs w:val="28"/>
        </w:rPr>
        <w:t xml:space="preserve"> (</w:t>
      </w:r>
      <w:proofErr w:type="spellStart"/>
      <w:r>
        <w:rPr>
          <w:rStyle w:val="s0"/>
          <w:sz w:val="28"/>
          <w:szCs w:val="28"/>
        </w:rPr>
        <w:t>Наримановский</w:t>
      </w:r>
      <w:proofErr w:type="spellEnd"/>
      <w:r>
        <w:rPr>
          <w:rStyle w:val="s0"/>
          <w:sz w:val="28"/>
          <w:szCs w:val="28"/>
        </w:rPr>
        <w:t xml:space="preserve"> рынок) и 0,5 МРП (Нижняя </w:t>
      </w:r>
      <w:proofErr w:type="spellStart"/>
      <w:r>
        <w:rPr>
          <w:rStyle w:val="s0"/>
          <w:sz w:val="28"/>
          <w:szCs w:val="28"/>
        </w:rPr>
        <w:t>Оптовка</w:t>
      </w:r>
      <w:proofErr w:type="spellEnd"/>
      <w:r>
        <w:rPr>
          <w:rStyle w:val="s0"/>
          <w:sz w:val="28"/>
          <w:szCs w:val="28"/>
        </w:rPr>
        <w:t xml:space="preserve">) </w:t>
      </w:r>
      <w:r w:rsidRPr="00946767">
        <w:rPr>
          <w:rStyle w:val="s0"/>
          <w:sz w:val="28"/>
          <w:szCs w:val="28"/>
        </w:rPr>
        <w:t>за 1 кв.м.</w:t>
      </w:r>
      <w:r>
        <w:rPr>
          <w:rStyle w:val="s0"/>
          <w:sz w:val="28"/>
          <w:szCs w:val="28"/>
        </w:rPr>
        <w:t xml:space="preserve"> в месяц </w:t>
      </w:r>
      <w:r w:rsidRPr="00A46729">
        <w:rPr>
          <w:rFonts w:ascii="Times New Roman" w:hAnsi="Times New Roman"/>
          <w:sz w:val="28"/>
          <w:szCs w:val="28"/>
        </w:rPr>
        <w:t>(значение округляется до целого числа)</w:t>
      </w:r>
      <w:r w:rsidRPr="00946767">
        <w:rPr>
          <w:rStyle w:val="s0"/>
          <w:sz w:val="28"/>
          <w:szCs w:val="28"/>
        </w:rPr>
        <w:t>;</w:t>
      </w:r>
    </w:p>
    <w:p w:rsidR="00800FA5" w:rsidRDefault="00800FA5" w:rsidP="00800FA5">
      <w:pPr>
        <w:spacing w:after="0" w:line="240" w:lineRule="auto"/>
        <w:ind w:firstLine="709"/>
        <w:jc w:val="both"/>
        <w:rPr>
          <w:rStyle w:val="s0"/>
          <w:sz w:val="28"/>
          <w:szCs w:val="28"/>
        </w:rPr>
      </w:pPr>
      <w:r>
        <w:rPr>
          <w:rStyle w:val="s0"/>
          <w:sz w:val="28"/>
          <w:szCs w:val="28"/>
        </w:rPr>
        <w:t xml:space="preserve">2) </w:t>
      </w:r>
      <w:r w:rsidRPr="00946767">
        <w:rPr>
          <w:rStyle w:val="s0"/>
          <w:sz w:val="28"/>
          <w:szCs w:val="28"/>
        </w:rPr>
        <w:t>арендн</w:t>
      </w:r>
      <w:r>
        <w:rPr>
          <w:rStyle w:val="s0"/>
          <w:sz w:val="28"/>
          <w:szCs w:val="28"/>
        </w:rPr>
        <w:t>ая</w:t>
      </w:r>
      <w:r w:rsidRPr="00946767">
        <w:rPr>
          <w:rStyle w:val="s0"/>
          <w:sz w:val="28"/>
          <w:szCs w:val="28"/>
        </w:rPr>
        <w:t xml:space="preserve"> плат</w:t>
      </w:r>
      <w:r>
        <w:rPr>
          <w:rStyle w:val="s0"/>
          <w:sz w:val="28"/>
          <w:szCs w:val="28"/>
        </w:rPr>
        <w:t>а</w:t>
      </w:r>
      <w:r w:rsidRPr="00946767">
        <w:rPr>
          <w:rStyle w:val="s0"/>
          <w:sz w:val="28"/>
          <w:szCs w:val="28"/>
        </w:rPr>
        <w:t xml:space="preserve"> за пользование помещениями </w:t>
      </w:r>
      <w:r>
        <w:rPr>
          <w:rStyle w:val="s0"/>
          <w:sz w:val="28"/>
          <w:szCs w:val="28"/>
        </w:rPr>
        <w:t>-</w:t>
      </w:r>
      <w:r w:rsidRPr="00946767">
        <w:rPr>
          <w:rStyle w:val="s0"/>
          <w:sz w:val="28"/>
          <w:szCs w:val="28"/>
        </w:rPr>
        <w:t xml:space="preserve"> 0,5 МРП</w:t>
      </w:r>
      <w:r>
        <w:rPr>
          <w:rStyle w:val="s0"/>
          <w:sz w:val="28"/>
          <w:szCs w:val="28"/>
        </w:rPr>
        <w:t xml:space="preserve"> </w:t>
      </w:r>
      <w:r w:rsidRPr="00946767">
        <w:rPr>
          <w:rStyle w:val="s0"/>
          <w:sz w:val="28"/>
          <w:szCs w:val="28"/>
        </w:rPr>
        <w:t>за 1 кв.м.</w:t>
      </w:r>
      <w:r>
        <w:rPr>
          <w:rStyle w:val="s0"/>
          <w:sz w:val="28"/>
          <w:szCs w:val="28"/>
        </w:rPr>
        <w:t xml:space="preserve"> в месяц </w:t>
      </w:r>
      <w:r w:rsidRPr="00A46729">
        <w:rPr>
          <w:rFonts w:ascii="Times New Roman" w:hAnsi="Times New Roman"/>
          <w:sz w:val="28"/>
          <w:szCs w:val="28"/>
        </w:rPr>
        <w:t>(значение округляется до целого числа)</w:t>
      </w:r>
      <w:r w:rsidRPr="00946767">
        <w:rPr>
          <w:rStyle w:val="s0"/>
          <w:sz w:val="28"/>
          <w:szCs w:val="28"/>
        </w:rPr>
        <w:t>;</w:t>
      </w:r>
    </w:p>
    <w:p w:rsidR="00800FA5" w:rsidRDefault="00800FA5" w:rsidP="00800FA5">
      <w:pPr>
        <w:spacing w:after="0" w:line="240" w:lineRule="auto"/>
        <w:ind w:firstLine="709"/>
        <w:jc w:val="both"/>
        <w:rPr>
          <w:rStyle w:val="s0"/>
          <w:sz w:val="28"/>
          <w:szCs w:val="28"/>
        </w:rPr>
      </w:pPr>
      <w:r>
        <w:rPr>
          <w:rStyle w:val="s0"/>
          <w:sz w:val="28"/>
          <w:szCs w:val="28"/>
        </w:rPr>
        <w:t xml:space="preserve">3) оформление </w:t>
      </w:r>
      <w:r w:rsidRPr="00946767">
        <w:rPr>
          <w:rStyle w:val="s0"/>
          <w:sz w:val="28"/>
          <w:szCs w:val="28"/>
        </w:rPr>
        <w:t>договора аренды</w:t>
      </w:r>
      <w:r>
        <w:rPr>
          <w:rStyle w:val="s0"/>
          <w:sz w:val="28"/>
          <w:szCs w:val="28"/>
        </w:rPr>
        <w:t xml:space="preserve"> для вновь обратившихся арендаторов - </w:t>
      </w:r>
      <w:r>
        <w:rPr>
          <w:rStyle w:val="s0"/>
          <w:sz w:val="28"/>
          <w:szCs w:val="28"/>
        </w:rPr>
        <w:br/>
        <w:t>9</w:t>
      </w:r>
      <w:r w:rsidRPr="00946767">
        <w:rPr>
          <w:rStyle w:val="s0"/>
          <w:sz w:val="28"/>
          <w:szCs w:val="28"/>
        </w:rPr>
        <w:t xml:space="preserve"> МРП</w:t>
      </w:r>
      <w:r>
        <w:rPr>
          <w:rStyle w:val="s0"/>
          <w:sz w:val="28"/>
          <w:szCs w:val="28"/>
        </w:rPr>
        <w:t xml:space="preserve"> за 1 договор аренды, не применяется к имеющим смежные границы </w:t>
      </w:r>
      <w:r>
        <w:rPr>
          <w:rStyle w:val="s0"/>
          <w:sz w:val="28"/>
          <w:szCs w:val="28"/>
        </w:rPr>
        <w:br/>
        <w:t>с территорией объекта субъектам предпринимательства;</w:t>
      </w:r>
    </w:p>
    <w:p w:rsidR="00800FA5" w:rsidRDefault="00800FA5" w:rsidP="00800FA5">
      <w:pPr>
        <w:spacing w:after="0" w:line="240" w:lineRule="auto"/>
        <w:ind w:firstLine="709"/>
        <w:jc w:val="both"/>
        <w:rPr>
          <w:rStyle w:val="s0"/>
          <w:sz w:val="28"/>
          <w:szCs w:val="28"/>
        </w:rPr>
      </w:pPr>
      <w:r>
        <w:rPr>
          <w:rStyle w:val="s0"/>
          <w:sz w:val="28"/>
          <w:szCs w:val="28"/>
        </w:rPr>
        <w:t xml:space="preserve">4) </w:t>
      </w:r>
      <w:r w:rsidRPr="00946767">
        <w:rPr>
          <w:rStyle w:val="s0"/>
          <w:sz w:val="28"/>
          <w:szCs w:val="28"/>
        </w:rPr>
        <w:t>переоформление договора аренды</w:t>
      </w:r>
      <w:r w:rsidRPr="00946767">
        <w:rPr>
          <w:rStyle w:val="s0"/>
          <w:sz w:val="28"/>
          <w:szCs w:val="28"/>
          <w:lang w:val="kk-KZ"/>
        </w:rPr>
        <w:t xml:space="preserve"> </w:t>
      </w:r>
      <w:r>
        <w:rPr>
          <w:rStyle w:val="s0"/>
          <w:sz w:val="28"/>
          <w:szCs w:val="28"/>
        </w:rPr>
        <w:t>- 9</w:t>
      </w:r>
      <w:r w:rsidRPr="00946767">
        <w:rPr>
          <w:rStyle w:val="s0"/>
          <w:sz w:val="28"/>
          <w:szCs w:val="28"/>
        </w:rPr>
        <w:t xml:space="preserve"> МРП</w:t>
      </w:r>
      <w:r>
        <w:rPr>
          <w:rStyle w:val="s0"/>
          <w:sz w:val="28"/>
          <w:szCs w:val="28"/>
        </w:rPr>
        <w:t xml:space="preserve"> за 1 договор аренды, </w:t>
      </w:r>
      <w:r>
        <w:rPr>
          <w:rStyle w:val="s0"/>
          <w:sz w:val="28"/>
          <w:szCs w:val="28"/>
        </w:rPr>
        <w:br/>
        <w:t xml:space="preserve">не применяется в случае переоформления договора аренды в связи со смертью арендатора </w:t>
      </w:r>
      <w:r w:rsidRPr="00946767">
        <w:rPr>
          <w:rStyle w:val="s0"/>
          <w:sz w:val="28"/>
          <w:szCs w:val="28"/>
        </w:rPr>
        <w:t>наследником</w:t>
      </w:r>
      <w:proofErr w:type="gramStart"/>
      <w:r w:rsidRPr="00946767">
        <w:rPr>
          <w:rStyle w:val="s0"/>
          <w:sz w:val="28"/>
          <w:szCs w:val="28"/>
        </w:rPr>
        <w:t xml:space="preserve"> (-</w:t>
      </w:r>
      <w:proofErr w:type="spellStart"/>
      <w:proofErr w:type="gramEnd"/>
      <w:r w:rsidRPr="00946767">
        <w:rPr>
          <w:rStyle w:val="s0"/>
          <w:sz w:val="28"/>
          <w:szCs w:val="28"/>
        </w:rPr>
        <w:t>ами</w:t>
      </w:r>
      <w:proofErr w:type="spellEnd"/>
      <w:r w:rsidRPr="00946767">
        <w:rPr>
          <w:rStyle w:val="s0"/>
          <w:sz w:val="28"/>
          <w:szCs w:val="28"/>
        </w:rPr>
        <w:t>) первой очереди;</w:t>
      </w:r>
    </w:p>
    <w:p w:rsidR="00800FA5" w:rsidRDefault="00800FA5" w:rsidP="00800FA5">
      <w:pPr>
        <w:pStyle w:val="a3"/>
        <w:tabs>
          <w:tab w:val="left" w:pos="993"/>
        </w:tabs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услуги электрика (подключение к электроэнергии, замена электросчетчика, и прочие электротехнические работы) – 0,8 МРП за 1 услугу </w:t>
      </w:r>
      <w:r w:rsidRPr="00A46729">
        <w:rPr>
          <w:rFonts w:ascii="Times New Roman" w:hAnsi="Times New Roman"/>
          <w:sz w:val="28"/>
          <w:szCs w:val="28"/>
        </w:rPr>
        <w:t>(значение округляется до целого числа)</w:t>
      </w:r>
      <w:r>
        <w:rPr>
          <w:rFonts w:ascii="Times New Roman" w:hAnsi="Times New Roman"/>
          <w:sz w:val="28"/>
          <w:szCs w:val="28"/>
        </w:rPr>
        <w:t>;</w:t>
      </w:r>
    </w:p>
    <w:p w:rsidR="00800FA5" w:rsidRDefault="00800FA5" w:rsidP="00800FA5">
      <w:pPr>
        <w:pStyle w:val="a3"/>
        <w:tabs>
          <w:tab w:val="left" w:pos="1134"/>
        </w:tabs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6)  размер оплаты за услуги по проведению сварочных работ - 0,8 МРП за 1 час </w:t>
      </w:r>
      <w:r w:rsidRPr="00A46729">
        <w:rPr>
          <w:rFonts w:ascii="Times New Roman" w:hAnsi="Times New Roman"/>
          <w:sz w:val="28"/>
          <w:szCs w:val="28"/>
        </w:rPr>
        <w:t>(значение округляется до целого числа)</w:t>
      </w:r>
      <w:r>
        <w:rPr>
          <w:rFonts w:ascii="Times New Roman" w:hAnsi="Times New Roman"/>
          <w:sz w:val="28"/>
          <w:szCs w:val="28"/>
        </w:rPr>
        <w:t>;</w:t>
      </w:r>
    </w:p>
    <w:p w:rsidR="00800FA5" w:rsidRDefault="00800FA5" w:rsidP="00800FA5">
      <w:pPr>
        <w:pStyle w:val="a3"/>
        <w:ind w:firstLine="708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7) услуги по продаже товаров, бывших в употреблении, продажи наливного чая/кофе – 0,1 МРП за 1 день </w:t>
      </w:r>
      <w:r w:rsidRPr="00A46729">
        <w:rPr>
          <w:rFonts w:ascii="Times New Roman" w:hAnsi="Times New Roman"/>
          <w:sz w:val="28"/>
          <w:szCs w:val="28"/>
        </w:rPr>
        <w:t>(значение округляется до целого числа)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;</w:t>
      </w:r>
    </w:p>
    <w:p w:rsidR="00800FA5" w:rsidRDefault="00800FA5" w:rsidP="00800FA5">
      <w:pPr>
        <w:pStyle w:val="a3"/>
        <w:ind w:firstLine="708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>8) услуги по продаже продуктов питания (завтраки, обеды, выпечка, фрукты, молочная продукция и другое) – 0,1</w:t>
      </w:r>
      <w:r>
        <w:rPr>
          <w:rFonts w:ascii="Times New Roman" w:hAnsi="Times New Roman"/>
          <w:color w:val="000000"/>
          <w:spacing w:val="-1"/>
          <w:sz w:val="28"/>
          <w:szCs w:val="28"/>
          <w:lang w:val="kk-KZ"/>
        </w:rPr>
        <w:t>5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МРП за 1 день </w:t>
      </w:r>
      <w:r w:rsidRPr="00A46729">
        <w:rPr>
          <w:rFonts w:ascii="Times New Roman" w:hAnsi="Times New Roman"/>
          <w:sz w:val="28"/>
          <w:szCs w:val="28"/>
        </w:rPr>
        <w:t>(значение округляется до целого числа)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.</w:t>
      </w:r>
    </w:p>
    <w:p w:rsidR="00800FA5" w:rsidRDefault="005D79D6" w:rsidP="00800FA5">
      <w:pPr>
        <w:pStyle w:val="a3"/>
        <w:ind w:firstLine="708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proofErr w:type="gramStart"/>
      <w:r>
        <w:rPr>
          <w:rStyle w:val="s0"/>
          <w:sz w:val="28"/>
          <w:szCs w:val="28"/>
        </w:rPr>
        <w:t>9</w:t>
      </w:r>
      <w:r w:rsidR="00800FA5">
        <w:rPr>
          <w:rStyle w:val="s0"/>
          <w:sz w:val="28"/>
          <w:szCs w:val="28"/>
        </w:rPr>
        <w:t>) арендная плата за пользование земельным участком для арендаторов, не осуществлявших аренду земельных участков на территории рынка «</w:t>
      </w:r>
      <w:proofErr w:type="spellStart"/>
      <w:r w:rsidR="00800FA5">
        <w:rPr>
          <w:rStyle w:val="s0"/>
          <w:sz w:val="28"/>
          <w:szCs w:val="28"/>
        </w:rPr>
        <w:t>Наримановского</w:t>
      </w:r>
      <w:proofErr w:type="spellEnd"/>
      <w:r w:rsidR="00800FA5">
        <w:rPr>
          <w:rStyle w:val="s0"/>
          <w:sz w:val="28"/>
          <w:szCs w:val="28"/>
        </w:rPr>
        <w:t xml:space="preserve">» в течение 6 месяцев до даты обращения, площадью </w:t>
      </w:r>
      <w:r w:rsidR="00800FA5" w:rsidRPr="00946767">
        <w:rPr>
          <w:rStyle w:val="s0"/>
          <w:sz w:val="28"/>
          <w:szCs w:val="28"/>
        </w:rPr>
        <w:t>от 60</w:t>
      </w:r>
      <w:r w:rsidR="00800FA5">
        <w:rPr>
          <w:rStyle w:val="s0"/>
          <w:sz w:val="28"/>
          <w:szCs w:val="28"/>
        </w:rPr>
        <w:t xml:space="preserve"> </w:t>
      </w:r>
      <w:r w:rsidR="00800FA5" w:rsidRPr="00946767">
        <w:rPr>
          <w:rStyle w:val="s0"/>
          <w:sz w:val="28"/>
          <w:szCs w:val="28"/>
        </w:rPr>
        <w:t>до 100 кв</w:t>
      </w:r>
      <w:r w:rsidR="00800FA5">
        <w:rPr>
          <w:rStyle w:val="s0"/>
          <w:sz w:val="28"/>
          <w:szCs w:val="28"/>
        </w:rPr>
        <w:t>.</w:t>
      </w:r>
      <w:r w:rsidR="00800FA5" w:rsidRPr="00946767">
        <w:rPr>
          <w:rStyle w:val="s0"/>
          <w:sz w:val="28"/>
          <w:szCs w:val="28"/>
        </w:rPr>
        <w:t>м</w:t>
      </w:r>
      <w:r w:rsidR="00800FA5">
        <w:rPr>
          <w:rStyle w:val="s0"/>
          <w:sz w:val="28"/>
          <w:szCs w:val="28"/>
        </w:rPr>
        <w:t>.</w:t>
      </w:r>
      <w:r w:rsidR="00800FA5" w:rsidRPr="00946767">
        <w:rPr>
          <w:rStyle w:val="s0"/>
          <w:sz w:val="28"/>
          <w:szCs w:val="28"/>
        </w:rPr>
        <w:t xml:space="preserve"> </w:t>
      </w:r>
      <w:r w:rsidR="00800FA5">
        <w:rPr>
          <w:rStyle w:val="s0"/>
          <w:sz w:val="28"/>
          <w:szCs w:val="28"/>
        </w:rPr>
        <w:t xml:space="preserve">- </w:t>
      </w:r>
      <w:r w:rsidR="00800FA5" w:rsidRPr="00946767">
        <w:rPr>
          <w:rStyle w:val="s0"/>
          <w:sz w:val="28"/>
          <w:szCs w:val="28"/>
        </w:rPr>
        <w:t>75% от арендн</w:t>
      </w:r>
      <w:r w:rsidR="00800FA5">
        <w:rPr>
          <w:rStyle w:val="s0"/>
          <w:sz w:val="28"/>
          <w:szCs w:val="28"/>
        </w:rPr>
        <w:t>ой</w:t>
      </w:r>
      <w:r w:rsidR="00800FA5" w:rsidRPr="00946767">
        <w:rPr>
          <w:rStyle w:val="s0"/>
          <w:sz w:val="28"/>
          <w:szCs w:val="28"/>
        </w:rPr>
        <w:t xml:space="preserve"> плат</w:t>
      </w:r>
      <w:r w:rsidR="00800FA5">
        <w:rPr>
          <w:rStyle w:val="s0"/>
          <w:sz w:val="28"/>
          <w:szCs w:val="28"/>
        </w:rPr>
        <w:t xml:space="preserve">ы </w:t>
      </w:r>
      <w:r w:rsidR="00800FA5" w:rsidRPr="00946767">
        <w:rPr>
          <w:rStyle w:val="s0"/>
          <w:sz w:val="28"/>
          <w:szCs w:val="28"/>
        </w:rPr>
        <w:t>за пользование земельным участком</w:t>
      </w:r>
      <w:r w:rsidR="00800FA5">
        <w:rPr>
          <w:rStyle w:val="s0"/>
          <w:sz w:val="28"/>
          <w:szCs w:val="28"/>
        </w:rPr>
        <w:t xml:space="preserve">, площадью </w:t>
      </w:r>
      <w:r w:rsidR="00800FA5" w:rsidRPr="00946767">
        <w:rPr>
          <w:rStyle w:val="s0"/>
          <w:sz w:val="28"/>
          <w:szCs w:val="28"/>
        </w:rPr>
        <w:t>от 100 до 200 кв</w:t>
      </w:r>
      <w:r w:rsidR="00800FA5">
        <w:rPr>
          <w:rStyle w:val="s0"/>
          <w:sz w:val="28"/>
          <w:szCs w:val="28"/>
        </w:rPr>
        <w:t>.</w:t>
      </w:r>
      <w:r w:rsidR="00800FA5" w:rsidRPr="00946767">
        <w:rPr>
          <w:rStyle w:val="s0"/>
          <w:sz w:val="28"/>
          <w:szCs w:val="28"/>
        </w:rPr>
        <w:t>м</w:t>
      </w:r>
      <w:r w:rsidR="00800FA5">
        <w:rPr>
          <w:rStyle w:val="s0"/>
          <w:sz w:val="28"/>
          <w:szCs w:val="28"/>
        </w:rPr>
        <w:t>.</w:t>
      </w:r>
      <w:r w:rsidR="00800FA5" w:rsidRPr="00946767">
        <w:rPr>
          <w:rStyle w:val="s0"/>
          <w:sz w:val="28"/>
          <w:szCs w:val="28"/>
        </w:rPr>
        <w:t xml:space="preserve"> </w:t>
      </w:r>
      <w:r w:rsidR="00800FA5">
        <w:rPr>
          <w:rStyle w:val="s0"/>
          <w:sz w:val="28"/>
          <w:szCs w:val="28"/>
        </w:rPr>
        <w:t>-50</w:t>
      </w:r>
      <w:r w:rsidR="00800FA5" w:rsidRPr="00946767">
        <w:rPr>
          <w:rStyle w:val="s0"/>
          <w:sz w:val="28"/>
          <w:szCs w:val="28"/>
        </w:rPr>
        <w:t>% от арендн</w:t>
      </w:r>
      <w:r w:rsidR="00800FA5">
        <w:rPr>
          <w:rStyle w:val="s0"/>
          <w:sz w:val="28"/>
          <w:szCs w:val="28"/>
        </w:rPr>
        <w:t>ой</w:t>
      </w:r>
      <w:r w:rsidR="00800FA5" w:rsidRPr="00946767">
        <w:rPr>
          <w:rStyle w:val="s0"/>
          <w:sz w:val="28"/>
          <w:szCs w:val="28"/>
        </w:rPr>
        <w:t xml:space="preserve"> плат</w:t>
      </w:r>
      <w:r w:rsidR="00800FA5">
        <w:rPr>
          <w:rStyle w:val="s0"/>
          <w:sz w:val="28"/>
          <w:szCs w:val="28"/>
        </w:rPr>
        <w:t>ы</w:t>
      </w:r>
      <w:r w:rsidR="00800FA5" w:rsidRPr="00946767">
        <w:rPr>
          <w:rStyle w:val="s0"/>
          <w:sz w:val="28"/>
          <w:szCs w:val="28"/>
        </w:rPr>
        <w:t xml:space="preserve"> за пользование земельным участком</w:t>
      </w:r>
      <w:r w:rsidR="00800FA5">
        <w:rPr>
          <w:rStyle w:val="s0"/>
          <w:sz w:val="28"/>
          <w:szCs w:val="28"/>
        </w:rPr>
        <w:t>.</w:t>
      </w:r>
      <w:proofErr w:type="gramEnd"/>
    </w:p>
    <w:p w:rsidR="009A18CD" w:rsidRDefault="009A18CD"/>
    <w:sectPr w:rsidR="009A18CD" w:rsidSect="007D52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800FA5"/>
    <w:rsid w:val="003775CA"/>
    <w:rsid w:val="005D79D6"/>
    <w:rsid w:val="007D5214"/>
    <w:rsid w:val="00800FA5"/>
    <w:rsid w:val="0084026B"/>
    <w:rsid w:val="009A18CD"/>
    <w:rsid w:val="00AB23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FA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rsid w:val="00800FA5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3">
    <w:name w:val="No Spacing"/>
    <w:uiPriority w:val="1"/>
    <w:qFormat/>
    <w:rsid w:val="00800FA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aliases w:val="маркированный,Абзац списка1,List Paragraph"/>
    <w:basedOn w:val="a"/>
    <w:link w:val="a5"/>
    <w:uiPriority w:val="34"/>
    <w:qFormat/>
    <w:rsid w:val="00800FA5"/>
    <w:pPr>
      <w:ind w:left="720"/>
      <w:contextualSpacing/>
    </w:pPr>
    <w:rPr>
      <w:rFonts w:eastAsia="Times New Roman"/>
      <w:lang/>
    </w:rPr>
  </w:style>
  <w:style w:type="character" w:customStyle="1" w:styleId="a5">
    <w:name w:val="Абзац списка Знак"/>
    <w:aliases w:val="маркированный Знак,Абзац списка1 Знак,List Paragraph Знак"/>
    <w:link w:val="a4"/>
    <w:uiPriority w:val="34"/>
    <w:locked/>
    <w:rsid w:val="00800FA5"/>
    <w:rPr>
      <w:rFonts w:ascii="Calibri" w:eastAsia="Times New Roman" w:hAnsi="Calibri" w:cs="Times New Roman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esmurzinfm</dc:creator>
  <cp:keywords/>
  <dc:description/>
  <cp:lastModifiedBy>esmurzinfm</cp:lastModifiedBy>
  <cp:revision>2</cp:revision>
  <dcterms:created xsi:type="dcterms:W3CDTF">2022-03-29T03:27:00Z</dcterms:created>
  <dcterms:modified xsi:type="dcterms:W3CDTF">2022-03-29T03:44:00Z</dcterms:modified>
</cp:coreProperties>
</file>